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B6B3" w14:textId="442F292F" w:rsidR="00215FB1" w:rsidRPr="00AA1380" w:rsidRDefault="007D2AC1" w:rsidP="00AA1380">
      <w:pPr>
        <w:pStyle w:val="Title"/>
      </w:pPr>
      <w:r>
        <w:t>Meeting Minutes</w:t>
      </w:r>
    </w:p>
    <w:p w14:paraId="26F29FC9" w14:textId="77777777" w:rsidR="00215FB1" w:rsidRPr="00D274EE" w:rsidRDefault="00A300D7" w:rsidP="00C37F7F">
      <w:pPr>
        <w:pStyle w:val="Heading1"/>
      </w:pPr>
      <w:r>
        <w:t xml:space="preserve">GMCN Elderly &amp; Persons with Disabilities (E&amp;D) Committee Meeting </w:t>
      </w:r>
    </w:p>
    <w:p w14:paraId="44E8A2AF" w14:textId="77777777" w:rsidR="00662A26" w:rsidRDefault="00A300D7" w:rsidP="00C37F7F">
      <w:pPr>
        <w:pStyle w:val="Heading2"/>
      </w:pPr>
      <w:r>
        <w:t>11/12/2020</w:t>
      </w:r>
    </w:p>
    <w:p w14:paraId="2BB5F26F" w14:textId="77777777" w:rsidR="00215FB1" w:rsidRDefault="00A300D7" w:rsidP="00C37F7F">
      <w:pPr>
        <w:pStyle w:val="Heading2"/>
      </w:pPr>
      <w:r>
        <w:t>1PM</w:t>
      </w:r>
      <w:r w:rsidR="00215FB1" w:rsidRPr="00E73D3F">
        <w:t xml:space="preserve"> – </w:t>
      </w:r>
      <w:r>
        <w:t>2-PM</w:t>
      </w:r>
    </w:p>
    <w:p w14:paraId="7E226483" w14:textId="77777777" w:rsidR="0082292F" w:rsidRDefault="0082292F" w:rsidP="00C37F7F">
      <w:pPr>
        <w:pStyle w:val="Heading2"/>
      </w:pPr>
    </w:p>
    <w:p w14:paraId="0876EDC7" w14:textId="77777777" w:rsidR="0082292F" w:rsidRPr="0082292F" w:rsidRDefault="0082292F" w:rsidP="00C37F7F">
      <w:pPr>
        <w:pStyle w:val="Heading2"/>
        <w:rPr>
          <w:b w:val="0"/>
          <w:bCs/>
        </w:rPr>
      </w:pPr>
      <w:r w:rsidRPr="0082292F">
        <w:t>Meeting Organizer</w:t>
      </w:r>
      <w:r w:rsidRPr="0082292F">
        <w:rPr>
          <w:b w:val="0"/>
          <w:bCs/>
        </w:rPr>
        <w:t>: Mark Anders, BCRC</w:t>
      </w:r>
    </w:p>
    <w:p w14:paraId="558CAC41" w14:textId="77777777" w:rsidR="0082292F" w:rsidRDefault="0082292F" w:rsidP="00C37F7F">
      <w:pPr>
        <w:pStyle w:val="Heading2"/>
      </w:pPr>
    </w:p>
    <w:p w14:paraId="10B925F6" w14:textId="4C617DB9" w:rsidR="0082292F" w:rsidRPr="0082292F" w:rsidRDefault="007D2AC1" w:rsidP="00C37F7F">
      <w:pPr>
        <w:pStyle w:val="Heading2"/>
        <w:rPr>
          <w:b w:val="0"/>
          <w:bCs/>
        </w:rPr>
      </w:pPr>
      <w:r>
        <w:t>Attendees</w:t>
      </w:r>
      <w:r w:rsidR="0082292F">
        <w:t>:</w:t>
      </w:r>
      <w:r>
        <w:t xml:space="preserve"> </w:t>
      </w:r>
      <w:r>
        <w:rPr>
          <w:b w:val="0"/>
          <w:bCs/>
        </w:rPr>
        <w:t>C</w:t>
      </w:r>
      <w:r w:rsidR="0082292F" w:rsidRPr="0082292F">
        <w:rPr>
          <w:b w:val="0"/>
          <w:bCs/>
        </w:rPr>
        <w:t>ourtney Anderson, SVCOA; Joanne Larsen, UCS; Jim Ware, GMCN; Brian Maroney, GMCN; Dan Currier, VTrans</w:t>
      </w:r>
    </w:p>
    <w:p w14:paraId="47FDA1F2" w14:textId="6FDA33D5" w:rsidR="0082292F" w:rsidRDefault="0082292F">
      <w:r w:rsidRPr="0082292F">
        <w:rPr>
          <w:b/>
          <w:bCs/>
        </w:rPr>
        <w:t>Location</w:t>
      </w:r>
      <w:r>
        <w:t>: Zoom</w:t>
      </w:r>
    </w:p>
    <w:p w14:paraId="2BF0A88B" w14:textId="14AFB9A7" w:rsidR="0082292F" w:rsidRPr="007D2AC1" w:rsidRDefault="0082292F">
      <w:pPr>
        <w:rPr>
          <w:b/>
          <w:bCs/>
        </w:rPr>
      </w:pPr>
      <w:r w:rsidRPr="00EB54D7">
        <w:rPr>
          <w:b/>
          <w:bCs/>
        </w:rPr>
        <w:t>Agenda:</w:t>
      </w:r>
    </w:p>
    <w:p w14:paraId="4A7EB549" w14:textId="77777777" w:rsidR="0082292F" w:rsidRDefault="0082292F" w:rsidP="00EB54D7">
      <w:pPr>
        <w:pStyle w:val="ListParagraph"/>
        <w:numPr>
          <w:ilvl w:val="0"/>
          <w:numId w:val="11"/>
        </w:numPr>
      </w:pPr>
      <w:r>
        <w:t>Welcome and introductions</w:t>
      </w:r>
    </w:p>
    <w:p w14:paraId="79FD94B9" w14:textId="77777777" w:rsidR="00E20C7C" w:rsidRDefault="00E20C7C" w:rsidP="00EB54D7">
      <w:pPr>
        <w:pStyle w:val="ListParagraph"/>
        <w:numPr>
          <w:ilvl w:val="0"/>
          <w:numId w:val="11"/>
        </w:numPr>
      </w:pPr>
      <w:r>
        <w:t>Who are we missing at the table?</w:t>
      </w:r>
    </w:p>
    <w:p w14:paraId="103F69EE" w14:textId="77777777" w:rsidR="0082292F" w:rsidRDefault="0082292F" w:rsidP="00EB54D7">
      <w:pPr>
        <w:pStyle w:val="ListParagraph"/>
        <w:numPr>
          <w:ilvl w:val="0"/>
          <w:numId w:val="11"/>
        </w:numPr>
      </w:pPr>
      <w:r>
        <w:t>Goals of E&amp;D Committee</w:t>
      </w:r>
    </w:p>
    <w:p w14:paraId="6BCF9884" w14:textId="77777777" w:rsidR="0082292F" w:rsidRDefault="0082292F" w:rsidP="00EB54D7">
      <w:pPr>
        <w:pStyle w:val="ListParagraph"/>
        <w:numPr>
          <w:ilvl w:val="1"/>
          <w:numId w:val="11"/>
        </w:numPr>
      </w:pPr>
      <w:r>
        <w:t>FFY20 Rider Survey Follow-up (due 6/30)</w:t>
      </w:r>
    </w:p>
    <w:p w14:paraId="161ADD9E" w14:textId="77777777" w:rsidR="0082292F" w:rsidRDefault="0082292F" w:rsidP="00EB54D7">
      <w:pPr>
        <w:pStyle w:val="ListParagraph"/>
        <w:numPr>
          <w:ilvl w:val="1"/>
          <w:numId w:val="11"/>
        </w:numPr>
      </w:pPr>
      <w:r>
        <w:t xml:space="preserve">Regional E&amp;D </w:t>
      </w:r>
      <w:r w:rsidR="00EB54D7">
        <w:t>Committee Workplan (due 6/30)</w:t>
      </w:r>
    </w:p>
    <w:p w14:paraId="1FB4ABF9" w14:textId="77777777" w:rsidR="00EB54D7" w:rsidRDefault="00EB54D7" w:rsidP="00EB54D7">
      <w:pPr>
        <w:pStyle w:val="ListParagraph"/>
        <w:numPr>
          <w:ilvl w:val="0"/>
          <w:numId w:val="11"/>
        </w:numPr>
      </w:pPr>
      <w:r>
        <w:t>Open discussion</w:t>
      </w:r>
    </w:p>
    <w:p w14:paraId="7136446C" w14:textId="34720B51" w:rsidR="00EB54D7" w:rsidRDefault="00EB54D7" w:rsidP="00EB54D7">
      <w:pPr>
        <w:pStyle w:val="ListParagraph"/>
        <w:numPr>
          <w:ilvl w:val="0"/>
          <w:numId w:val="11"/>
        </w:numPr>
      </w:pPr>
      <w:r>
        <w:t>Future meeting schedule</w:t>
      </w:r>
    </w:p>
    <w:p w14:paraId="1628FF7D" w14:textId="4F54BA75" w:rsidR="007D2AC1" w:rsidRDefault="007D2AC1" w:rsidP="007D2AC1"/>
    <w:p w14:paraId="755B9AE9" w14:textId="58E729BF" w:rsidR="007D2AC1" w:rsidRDefault="007D2AC1" w:rsidP="00C733F1">
      <w:r>
        <w:t>Notes:</w:t>
      </w:r>
    </w:p>
    <w:p w14:paraId="1F1A70C0" w14:textId="30A6717E" w:rsidR="007D2AC1" w:rsidRDefault="007D2AC1" w:rsidP="00C733F1">
      <w:pPr>
        <w:pStyle w:val="ListParagraph"/>
        <w:numPr>
          <w:ilvl w:val="0"/>
          <w:numId w:val="12"/>
        </w:numPr>
        <w:ind w:left="450"/>
      </w:pPr>
      <w:r>
        <w:t>Who else to invite to future meetings?</w:t>
      </w:r>
    </w:p>
    <w:p w14:paraId="428DBEE2" w14:textId="52E0AE0E" w:rsidR="007D2AC1" w:rsidRDefault="007D2AC1" w:rsidP="00C733F1">
      <w:pPr>
        <w:ind w:left="360"/>
      </w:pPr>
      <w:r>
        <w:t>Invite:</w:t>
      </w:r>
    </w:p>
    <w:p w14:paraId="51E0A7A1" w14:textId="6E03EB46" w:rsidR="007D2AC1" w:rsidRDefault="007D2AC1" w:rsidP="00C733F1">
      <w:pPr>
        <w:pStyle w:val="ListParagraph"/>
        <w:numPr>
          <w:ilvl w:val="0"/>
          <w:numId w:val="13"/>
        </w:numPr>
      </w:pPr>
      <w:r>
        <w:t>Alex Figueroa from SVMC</w:t>
      </w:r>
    </w:p>
    <w:p w14:paraId="2765CE53" w14:textId="2C80A1BA" w:rsidR="007D2AC1" w:rsidRDefault="007D2AC1" w:rsidP="00C733F1">
      <w:pPr>
        <w:pStyle w:val="ListParagraph"/>
        <w:numPr>
          <w:ilvl w:val="0"/>
          <w:numId w:val="13"/>
        </w:numPr>
      </w:pPr>
      <w:r>
        <w:t>VT Center for Independent Living (get contact from Dan Currier)</w:t>
      </w:r>
    </w:p>
    <w:p w14:paraId="79639F4A" w14:textId="729D017F" w:rsidR="007D2AC1" w:rsidRDefault="007D2AC1" w:rsidP="00C733F1">
      <w:pPr>
        <w:pStyle w:val="ListParagraph"/>
        <w:numPr>
          <w:ilvl w:val="0"/>
          <w:numId w:val="13"/>
        </w:numPr>
      </w:pPr>
      <w:r>
        <w:t>Support and Services at Home (SASH)</w:t>
      </w:r>
    </w:p>
    <w:p w14:paraId="14C12B6F" w14:textId="373962F2" w:rsidR="007D2AC1" w:rsidRDefault="007D2AC1" w:rsidP="007D2AC1">
      <w:pPr>
        <w:ind w:left="360"/>
      </w:pPr>
    </w:p>
    <w:p w14:paraId="2F95C099" w14:textId="283F6087" w:rsidR="000D7637" w:rsidRDefault="000D7637" w:rsidP="00C733F1">
      <w:r>
        <w:t>3: Goals of E&amp;D Committee</w:t>
      </w:r>
    </w:p>
    <w:p w14:paraId="25A934F6" w14:textId="64A0821E" w:rsidR="000D7637" w:rsidRDefault="000D7637" w:rsidP="007D2AC1">
      <w:pPr>
        <w:ind w:left="360"/>
      </w:pPr>
      <w:r>
        <w:t>Next two goals are committee workplan and rider survey follow-up. Both are due 6/30.</w:t>
      </w:r>
    </w:p>
    <w:p w14:paraId="7CACB414" w14:textId="677FA1F7" w:rsidR="000D7637" w:rsidRDefault="000D7637" w:rsidP="000D7637">
      <w:pPr>
        <w:pStyle w:val="ListParagraph"/>
        <w:numPr>
          <w:ilvl w:val="0"/>
          <w:numId w:val="14"/>
        </w:numPr>
      </w:pPr>
      <w:r>
        <w:t>Dan will give PPT presentation on work plan at the next meeting.</w:t>
      </w:r>
    </w:p>
    <w:p w14:paraId="6CC36FDF" w14:textId="77777777" w:rsidR="000D7637" w:rsidRDefault="000D7637" w:rsidP="000D7637">
      <w:pPr>
        <w:pStyle w:val="ListParagraph"/>
        <w:numPr>
          <w:ilvl w:val="0"/>
          <w:numId w:val="14"/>
        </w:numPr>
      </w:pPr>
      <w:r>
        <w:t>Mark will distribute VTrans workplan template and will draft a work plan and distribute it to committee for comments and edits.</w:t>
      </w:r>
    </w:p>
    <w:p w14:paraId="14DD709C" w14:textId="58E6C79C" w:rsidR="000D7637" w:rsidRDefault="000D7637" w:rsidP="000D7637">
      <w:pPr>
        <w:pStyle w:val="ListParagraph"/>
        <w:numPr>
          <w:ilvl w:val="0"/>
          <w:numId w:val="14"/>
        </w:numPr>
      </w:pPr>
      <w:r>
        <w:t>Survey follow-up will be this winter. Dan will share a PPT of with the previous survey results.</w:t>
      </w:r>
    </w:p>
    <w:p w14:paraId="288484D7" w14:textId="7EB933AC" w:rsidR="000D7637" w:rsidRDefault="000D7637" w:rsidP="000D7637">
      <w:pPr>
        <w:pStyle w:val="ListParagraph"/>
        <w:numPr>
          <w:ilvl w:val="0"/>
          <w:numId w:val="14"/>
        </w:numPr>
      </w:pPr>
      <w:r>
        <w:t xml:space="preserve">We need to conform to VT Open Meeting Law by the end of 2020. </w:t>
      </w:r>
    </w:p>
    <w:p w14:paraId="22004AEB" w14:textId="77777777" w:rsidR="00C733F1" w:rsidRDefault="00C733F1" w:rsidP="00C733F1"/>
    <w:p w14:paraId="4D16C8FE" w14:textId="0D084751" w:rsidR="00832C7D" w:rsidRDefault="00832C7D" w:rsidP="00832C7D">
      <w:r>
        <w:t>4. Open Discussion:</w:t>
      </w:r>
    </w:p>
    <w:p w14:paraId="21BDB137" w14:textId="34F2881B" w:rsidR="000D7637" w:rsidRDefault="000D7637" w:rsidP="00C733F1">
      <w:pPr>
        <w:pStyle w:val="ListParagraph"/>
        <w:numPr>
          <w:ilvl w:val="0"/>
          <w:numId w:val="15"/>
        </w:numPr>
      </w:pPr>
      <w:r>
        <w:t xml:space="preserve">Brian said </w:t>
      </w:r>
      <w:r w:rsidR="00832C7D">
        <w:t xml:space="preserve">fixed route and demand response </w:t>
      </w:r>
      <w:r>
        <w:t>ridership is down due to COVID</w:t>
      </w:r>
      <w:r w:rsidR="00832C7D">
        <w:t>.</w:t>
      </w:r>
    </w:p>
    <w:p w14:paraId="575C4149" w14:textId="42EA3D9F" w:rsidR="00832C7D" w:rsidRDefault="00832C7D" w:rsidP="00C733F1">
      <w:pPr>
        <w:pStyle w:val="ListParagraph"/>
        <w:numPr>
          <w:ilvl w:val="0"/>
          <w:numId w:val="15"/>
        </w:numPr>
      </w:pPr>
      <w:r>
        <w:t xml:space="preserve">Several people said one of the biggest areas for improvement is getting information out about available transit service. Brian and Jim mentioned this is especially true for those living in remote areas. </w:t>
      </w:r>
    </w:p>
    <w:p w14:paraId="2F4ACC43" w14:textId="0D804C6F" w:rsidR="00832C7D" w:rsidRDefault="00832C7D" w:rsidP="00C733F1">
      <w:pPr>
        <w:pStyle w:val="ListParagraph"/>
        <w:numPr>
          <w:ilvl w:val="0"/>
          <w:numId w:val="15"/>
        </w:numPr>
      </w:pPr>
      <w:r>
        <w:lastRenderedPageBreak/>
        <w:t xml:space="preserve">Joanne said clients who live off the fixed bus route are not sure what the rules are about buses deviating from fixed routes for drop-offs </w:t>
      </w:r>
      <w:r w:rsidR="00473796">
        <w:t>and</w:t>
      </w:r>
      <w:r>
        <w:t xml:space="preserve"> pick-ups.</w:t>
      </w:r>
    </w:p>
    <w:p w14:paraId="3D622488" w14:textId="4763B5AD" w:rsidR="00C733F1" w:rsidRDefault="00C733F1" w:rsidP="00C733F1">
      <w:pPr>
        <w:pStyle w:val="ListParagraph"/>
        <w:numPr>
          <w:ilvl w:val="0"/>
          <w:numId w:val="15"/>
        </w:numPr>
      </w:pPr>
      <w:r>
        <w:t>Courtney said a flow-chart guide that shows all of the transit services, routes, etc. would be helpful.</w:t>
      </w:r>
    </w:p>
    <w:p w14:paraId="7FFD44D9" w14:textId="32472973" w:rsidR="00C733F1" w:rsidRDefault="00C733F1" w:rsidP="007D2AC1">
      <w:pPr>
        <w:ind w:left="360"/>
      </w:pPr>
    </w:p>
    <w:p w14:paraId="6F0DFAEA" w14:textId="3947D27B" w:rsidR="00C733F1" w:rsidRPr="00C733F1" w:rsidRDefault="00C733F1" w:rsidP="007D2AC1">
      <w:pPr>
        <w:ind w:left="360"/>
        <w:rPr>
          <w:b/>
          <w:bCs/>
        </w:rPr>
      </w:pPr>
      <w:r w:rsidRPr="00C733F1">
        <w:rPr>
          <w:b/>
          <w:bCs/>
        </w:rPr>
        <w:t>Action Items:</w:t>
      </w:r>
    </w:p>
    <w:p w14:paraId="13629526" w14:textId="3EF70372" w:rsidR="00C733F1" w:rsidRDefault="00C733F1" w:rsidP="00C733F1">
      <w:pPr>
        <w:pStyle w:val="ListParagraph"/>
        <w:numPr>
          <w:ilvl w:val="0"/>
          <w:numId w:val="16"/>
        </w:numPr>
      </w:pPr>
      <w:r>
        <w:t>Mark will distribute draft workplan</w:t>
      </w:r>
    </w:p>
    <w:p w14:paraId="254C111F" w14:textId="2A397576" w:rsidR="00C733F1" w:rsidRDefault="00C733F1" w:rsidP="00C733F1">
      <w:pPr>
        <w:pStyle w:val="ListParagraph"/>
        <w:numPr>
          <w:ilvl w:val="0"/>
          <w:numId w:val="16"/>
        </w:numPr>
      </w:pPr>
      <w:r>
        <w:t>Dan will present workplan PPT at the next meeting</w:t>
      </w:r>
    </w:p>
    <w:p w14:paraId="795BE8D8" w14:textId="5A5F3560" w:rsidR="00C733F1" w:rsidRDefault="00C733F1" w:rsidP="00C733F1">
      <w:pPr>
        <w:pStyle w:val="ListParagraph"/>
        <w:numPr>
          <w:ilvl w:val="0"/>
          <w:numId w:val="16"/>
        </w:numPr>
      </w:pPr>
      <w:r>
        <w:t>Dan will distribute survey result PPT</w:t>
      </w:r>
    </w:p>
    <w:p w14:paraId="28772C77" w14:textId="3AE658A7" w:rsidR="000D7637" w:rsidRDefault="000D7637" w:rsidP="007D2AC1">
      <w:pPr>
        <w:ind w:left="360"/>
      </w:pPr>
    </w:p>
    <w:p w14:paraId="0A5AE2E8" w14:textId="25D3804C" w:rsidR="00B11576" w:rsidRPr="00C733F1" w:rsidRDefault="00B11576" w:rsidP="00B11576">
      <w:pPr>
        <w:ind w:left="360"/>
        <w:rPr>
          <w:b/>
          <w:bCs/>
        </w:rPr>
      </w:pPr>
      <w:r>
        <w:rPr>
          <w:b/>
          <w:bCs/>
        </w:rPr>
        <w:t>Next Meeting</w:t>
      </w:r>
    </w:p>
    <w:p w14:paraId="31E3C720" w14:textId="1FC925A2" w:rsidR="00B11576" w:rsidRDefault="00B11576" w:rsidP="007D2AC1">
      <w:pPr>
        <w:ind w:left="360"/>
      </w:pPr>
      <w:r>
        <w:t>January. Mark will send out Doodle Poll in January.</w:t>
      </w:r>
    </w:p>
    <w:sectPr w:rsidR="00B11576"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A957" w14:textId="77777777" w:rsidR="00D6375E" w:rsidRDefault="00D6375E" w:rsidP="00555D3B">
      <w:pPr>
        <w:spacing w:before="0" w:after="0" w:line="240" w:lineRule="auto"/>
      </w:pPr>
      <w:r>
        <w:separator/>
      </w:r>
    </w:p>
  </w:endnote>
  <w:endnote w:type="continuationSeparator" w:id="0">
    <w:p w14:paraId="3CA4DC39" w14:textId="77777777" w:rsidR="00D6375E" w:rsidRDefault="00D6375E"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B2D62" w14:textId="77777777" w:rsidR="00D6375E" w:rsidRDefault="00D6375E" w:rsidP="00555D3B">
      <w:pPr>
        <w:spacing w:before="0" w:after="0" w:line="240" w:lineRule="auto"/>
      </w:pPr>
      <w:r>
        <w:separator/>
      </w:r>
    </w:p>
  </w:footnote>
  <w:footnote w:type="continuationSeparator" w:id="0">
    <w:p w14:paraId="559AF4A5" w14:textId="77777777" w:rsidR="00D6375E" w:rsidRDefault="00D6375E"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8F496E"/>
    <w:multiLevelType w:val="hybridMultilevel"/>
    <w:tmpl w:val="84D45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A759D4"/>
    <w:multiLevelType w:val="hybridMultilevel"/>
    <w:tmpl w:val="C2E8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4F1B6C"/>
    <w:multiLevelType w:val="hybridMultilevel"/>
    <w:tmpl w:val="424A8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A4AE0"/>
    <w:multiLevelType w:val="hybridMultilevel"/>
    <w:tmpl w:val="8AA20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55A10"/>
    <w:multiLevelType w:val="hybridMultilevel"/>
    <w:tmpl w:val="DA941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5B0AB4"/>
    <w:multiLevelType w:val="hybridMultilevel"/>
    <w:tmpl w:val="AA422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1C"/>
    <w:rsid w:val="00025FAF"/>
    <w:rsid w:val="00085CEB"/>
    <w:rsid w:val="000D7637"/>
    <w:rsid w:val="000E49DD"/>
    <w:rsid w:val="00116DC5"/>
    <w:rsid w:val="00127243"/>
    <w:rsid w:val="001370EC"/>
    <w:rsid w:val="00185CD0"/>
    <w:rsid w:val="001E267D"/>
    <w:rsid w:val="00215FB1"/>
    <w:rsid w:val="00264F50"/>
    <w:rsid w:val="002770CD"/>
    <w:rsid w:val="00280720"/>
    <w:rsid w:val="002E055D"/>
    <w:rsid w:val="002F6557"/>
    <w:rsid w:val="003327E8"/>
    <w:rsid w:val="00360077"/>
    <w:rsid w:val="00372ABF"/>
    <w:rsid w:val="003A34B5"/>
    <w:rsid w:val="003D363D"/>
    <w:rsid w:val="0042689F"/>
    <w:rsid w:val="00473796"/>
    <w:rsid w:val="004B126A"/>
    <w:rsid w:val="004F323F"/>
    <w:rsid w:val="00555D3B"/>
    <w:rsid w:val="00563DC8"/>
    <w:rsid w:val="005A5FA8"/>
    <w:rsid w:val="00620332"/>
    <w:rsid w:val="00662A26"/>
    <w:rsid w:val="006F1179"/>
    <w:rsid w:val="00717393"/>
    <w:rsid w:val="0073110F"/>
    <w:rsid w:val="007C645B"/>
    <w:rsid w:val="007D2AC1"/>
    <w:rsid w:val="00816880"/>
    <w:rsid w:val="00821BC9"/>
    <w:rsid w:val="0082292F"/>
    <w:rsid w:val="00825A2B"/>
    <w:rsid w:val="00832C7D"/>
    <w:rsid w:val="008B4268"/>
    <w:rsid w:val="0091004F"/>
    <w:rsid w:val="0096085C"/>
    <w:rsid w:val="009C6D71"/>
    <w:rsid w:val="009E11B7"/>
    <w:rsid w:val="009F751F"/>
    <w:rsid w:val="00A300D7"/>
    <w:rsid w:val="00A3057E"/>
    <w:rsid w:val="00A4516E"/>
    <w:rsid w:val="00A63BE8"/>
    <w:rsid w:val="00AA1380"/>
    <w:rsid w:val="00AA2585"/>
    <w:rsid w:val="00B11576"/>
    <w:rsid w:val="00B1229F"/>
    <w:rsid w:val="00B46BA6"/>
    <w:rsid w:val="00B641E6"/>
    <w:rsid w:val="00B9392D"/>
    <w:rsid w:val="00C01C4C"/>
    <w:rsid w:val="00C041DB"/>
    <w:rsid w:val="00C22B1C"/>
    <w:rsid w:val="00C37F7F"/>
    <w:rsid w:val="00C57EA3"/>
    <w:rsid w:val="00C656BA"/>
    <w:rsid w:val="00C733F1"/>
    <w:rsid w:val="00CD440E"/>
    <w:rsid w:val="00CE6D3B"/>
    <w:rsid w:val="00D268A5"/>
    <w:rsid w:val="00D274EE"/>
    <w:rsid w:val="00D46794"/>
    <w:rsid w:val="00D6375E"/>
    <w:rsid w:val="00D868B9"/>
    <w:rsid w:val="00DF1E72"/>
    <w:rsid w:val="00E20C7C"/>
    <w:rsid w:val="00E3045C"/>
    <w:rsid w:val="00E7243F"/>
    <w:rsid w:val="00E73D3F"/>
    <w:rsid w:val="00E871F6"/>
    <w:rsid w:val="00E92149"/>
    <w:rsid w:val="00EB54D7"/>
    <w:rsid w:val="00EC740E"/>
    <w:rsid w:val="00EE25C5"/>
    <w:rsid w:val="00F41B30"/>
    <w:rsid w:val="00F65D44"/>
    <w:rsid w:val="00F736BA"/>
    <w:rsid w:val="00F862B1"/>
    <w:rsid w:val="00F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7A03B"/>
  <w15:docId w15:val="{315362AA-FF1F-E546-8401-4CA4A9F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anders%201%202/Library/Containers/com.microsoft.Word/Data/Library/Application%20Support/Microsoft/Office/16.0/DTS/Search/%7bCA668821-BD0E-BA4F-812B-829D856D0ED1%7dtf02806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Agenda.dotx</Template>
  <TotalTime>21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Anders</cp:lastModifiedBy>
  <cp:revision>7</cp:revision>
  <dcterms:created xsi:type="dcterms:W3CDTF">2020-11-12T19:49:00Z</dcterms:created>
  <dcterms:modified xsi:type="dcterms:W3CDTF">2020-11-12T20:46:00Z</dcterms:modified>
</cp:coreProperties>
</file>